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B3" w:rsidRDefault="001A4FB3" w:rsidP="001A4FB3">
      <w:pPr>
        <w:widowControl/>
        <w:rPr>
          <w:rFonts w:ascii="新細明體" w:eastAsia="新細明體" w:hAnsi="新細明體" w:cs="新細明體" w:hint="eastAsia"/>
          <w:b/>
          <w:bCs/>
          <w:color w:val="FFFFFF"/>
          <w:kern w:val="0"/>
          <w:sz w:val="20"/>
          <w:szCs w:val="20"/>
        </w:rPr>
      </w:pPr>
      <w:r w:rsidRPr="001A4FB3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QAMAR GRADE MAP</w:t>
      </w:r>
    </w:p>
    <w:p w:rsidR="001A4FB3" w:rsidRPr="001A4FB3" w:rsidRDefault="001A4FB3" w:rsidP="001A4FB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A4FB3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QAMAR GRADE MAP</w:t>
      </w:r>
    </w:p>
    <w:tbl>
      <w:tblPr>
        <w:tblW w:w="101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035"/>
        <w:gridCol w:w="1050"/>
        <w:gridCol w:w="72"/>
        <w:gridCol w:w="3163"/>
        <w:gridCol w:w="30"/>
        <w:gridCol w:w="827"/>
        <w:gridCol w:w="531"/>
        <w:gridCol w:w="1062"/>
        <w:gridCol w:w="1270"/>
        <w:gridCol w:w="50"/>
      </w:tblGrid>
      <w:tr w:rsidR="001A4FB3" w:rsidRPr="001A4FB3" w:rsidTr="001A4FB3">
        <w:trPr>
          <w:tblCellSpacing w:w="15" w:type="dxa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GRADE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MI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DENSITY</w:t>
            </w:r>
          </w:p>
        </w:tc>
        <w:tc>
          <w:tcPr>
            <w:tcW w:w="3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ADDITIVE FORMULATION</w:t>
            </w:r>
          </w:p>
        </w:tc>
        <w:tc>
          <w:tcPr>
            <w:tcW w:w="267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MAIN APPLICATION</w:t>
            </w:r>
          </w:p>
        </w:tc>
      </w:tr>
      <w:tr w:rsidR="001A4FB3" w:rsidRPr="001A4FB3" w:rsidTr="001A4FB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g/10min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g/cm3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ANTI-BLOCKING AGENT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SLIP AGENT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8EFE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4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HB18N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8EFE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8EFE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8EFE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FF0080"/>
                <w:kern w:val="0"/>
                <w:sz w:val="20"/>
                <w:szCs w:val="20"/>
              </w:rPr>
              <w:t>NONE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8EFE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FF0080"/>
                <w:kern w:val="0"/>
                <w:sz w:val="20"/>
                <w:szCs w:val="20"/>
              </w:rPr>
              <w:t>NONE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8EFE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HEAVY DUTY BAG</w:t>
            </w: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FC18N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1.0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FF0080"/>
                <w:kern w:val="0"/>
                <w:sz w:val="20"/>
                <w:szCs w:val="20"/>
              </w:rPr>
              <w:t>NONE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FF0080"/>
                <w:kern w:val="0"/>
                <w:sz w:val="20"/>
                <w:szCs w:val="20"/>
              </w:rPr>
              <w:t>NONE</w:t>
            </w:r>
          </w:p>
        </w:tc>
        <w:tc>
          <w:tcPr>
            <w:tcW w:w="267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GENERAL BLOWN FILM</w:t>
            </w: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FC21HN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1.0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FC21HS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1.0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FC21MN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1.0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AEAE00"/>
                <w:kern w:val="0"/>
                <w:sz w:val="20"/>
                <w:szCs w:val="20"/>
              </w:rPr>
              <w:t>LOW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AEAE00"/>
                <w:kern w:val="0"/>
                <w:sz w:val="20"/>
                <w:szCs w:val="20"/>
              </w:rPr>
              <w:t>LOW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THICK BLOWN FILM</w:t>
            </w: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9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FC20H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1.0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GENERAL BLOWN FILM</w:t>
            </w: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FD18N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2.0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FF0080"/>
                <w:kern w:val="0"/>
                <w:sz w:val="20"/>
                <w:szCs w:val="20"/>
              </w:rPr>
              <w:t>NONE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FF0080"/>
                <w:kern w:val="0"/>
                <w:sz w:val="20"/>
                <w:szCs w:val="20"/>
              </w:rPr>
              <w:t>NONE</w:t>
            </w:r>
          </w:p>
        </w:tc>
        <w:tc>
          <w:tcPr>
            <w:tcW w:w="267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GENERAL BLOWN FILM, CAST FILM</w:t>
            </w: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FD21HN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2.0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2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FD21HS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2.0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3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FD20H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2.0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E1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STANDARD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1A4FB3" w:rsidRPr="001A4FB3" w:rsidTr="001A4FB3">
        <w:trPr>
          <w:tblCellSpacing w:w="15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8ED2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4" w:tgtFrame="body" w:history="1">
              <w:r w:rsidRPr="001A4FB3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 w:val="20"/>
                  <w:u w:val="single"/>
                </w:rPr>
                <w:t>CD18N</w:t>
              </w:r>
            </w:hyperlink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8ED2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2.8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8ED2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0.918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8ED2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FF0080"/>
                <w:kern w:val="0"/>
                <w:sz w:val="20"/>
                <w:szCs w:val="20"/>
              </w:rPr>
              <w:t>NONE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8ED2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color w:val="FF0080"/>
                <w:kern w:val="0"/>
                <w:sz w:val="20"/>
                <w:szCs w:val="20"/>
              </w:rPr>
              <w:t>NONE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8ED2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CAST STRETCH FILM</w:t>
            </w:r>
          </w:p>
        </w:tc>
      </w:tr>
      <w:tr w:rsidR="001A4FB3" w:rsidRPr="001A4FB3" w:rsidTr="001A4FB3">
        <w:trPr>
          <w:gridAfter w:val="1"/>
          <w:tblCellSpacing w:w="15" w:type="dxa"/>
        </w:trPr>
        <w:tc>
          <w:tcPr>
            <w:tcW w:w="3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Characteristics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MI=0.5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MI=1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MI=2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MI=2.8</w:t>
            </w:r>
          </w:p>
        </w:tc>
      </w:tr>
      <w:tr w:rsidR="001A4FB3" w:rsidRPr="001A4FB3" w:rsidTr="001A4FB3">
        <w:trPr>
          <w:gridAfter w:val="1"/>
          <w:tblCellSpacing w:w="15" w:type="dxa"/>
        </w:trPr>
        <w:tc>
          <w:tcPr>
            <w:tcW w:w="3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Standard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5" w:tgtFrame="body" w:history="1">
              <w:r w:rsidRPr="001A4FB3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>FC21HN</w:t>
              </w:r>
            </w:hyperlink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6" w:tgtFrame="body" w:history="1">
              <w:r w:rsidRPr="001A4FB3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>FD21HN</w:t>
              </w:r>
            </w:hyperlink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1A4FB3" w:rsidRPr="001A4FB3" w:rsidTr="001A4FB3">
        <w:trPr>
          <w:gridAfter w:val="1"/>
          <w:tblCellSpacing w:w="15" w:type="dxa"/>
        </w:trPr>
        <w:tc>
          <w:tcPr>
            <w:tcW w:w="3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High Clarity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tgtFrame="body" w:history="1">
              <w:r w:rsidRPr="001A4FB3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>FC21HS</w:t>
              </w:r>
            </w:hyperlink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8" w:tgtFrame="body" w:history="1">
              <w:r w:rsidRPr="001A4FB3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>FD21HS</w:t>
              </w:r>
            </w:hyperlink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1A4FB3" w:rsidRPr="001A4FB3" w:rsidTr="001A4FB3">
        <w:trPr>
          <w:gridAfter w:val="1"/>
          <w:tblCellSpacing w:w="15" w:type="dxa"/>
        </w:trPr>
        <w:tc>
          <w:tcPr>
            <w:tcW w:w="3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Medium Slip for thick film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9" w:tgtFrame="body" w:history="1">
              <w:r w:rsidRPr="001A4FB3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>FC21MN</w:t>
              </w:r>
            </w:hyperlink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1A4FB3" w:rsidRPr="001A4FB3" w:rsidTr="001A4FB3">
        <w:trPr>
          <w:gridAfter w:val="1"/>
          <w:tblCellSpacing w:w="15" w:type="dxa"/>
        </w:trPr>
        <w:tc>
          <w:tcPr>
            <w:tcW w:w="3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LDPE blended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20" w:tgtFrame="body" w:history="1">
              <w:r w:rsidRPr="001A4FB3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>FC20H</w:t>
              </w:r>
            </w:hyperlink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21" w:tgtFrame="body" w:history="1">
              <w:r w:rsidRPr="001A4FB3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>FD20H</w:t>
              </w:r>
            </w:hyperlink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A4FB3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1A4FB3" w:rsidRPr="001A4FB3" w:rsidTr="001A4FB3">
        <w:trPr>
          <w:gridAfter w:val="1"/>
          <w:tblCellSpacing w:w="15" w:type="dxa"/>
        </w:trPr>
        <w:tc>
          <w:tcPr>
            <w:tcW w:w="3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Non-Slip &amp; Non-</w:t>
            </w:r>
            <w:proofErr w:type="spellStart"/>
            <w:r w:rsidRPr="001A4FB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Antiblock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22" w:tgtFrame="body" w:history="1">
              <w:r w:rsidRPr="001A4FB3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>HB18N</w:t>
              </w:r>
            </w:hyperlink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23" w:tgtFrame="body" w:history="1">
              <w:r w:rsidRPr="001A4FB3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>FC18N</w:t>
              </w:r>
            </w:hyperlink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24" w:tgtFrame="body" w:history="1">
              <w:r w:rsidRPr="001A4FB3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>FD18N</w:t>
              </w:r>
            </w:hyperlink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FB3" w:rsidRPr="001A4FB3" w:rsidRDefault="001A4FB3" w:rsidP="001A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hyperlink r:id="rId25" w:tgtFrame="body" w:history="1">
              <w:r w:rsidRPr="001A4FB3">
                <w:rPr>
                  <w:rFonts w:ascii="Times New Roman" w:eastAsia="新細明體" w:hAnsi="Times New Roman" w:cs="Times New Roman"/>
                  <w:b/>
                  <w:bCs/>
                  <w:color w:val="0000FF"/>
                  <w:kern w:val="0"/>
                  <w:sz w:val="20"/>
                  <w:u w:val="single"/>
                </w:rPr>
                <w:t>CD18N</w:t>
              </w:r>
            </w:hyperlink>
          </w:p>
        </w:tc>
      </w:tr>
    </w:tbl>
    <w:p w:rsidR="001A4FB3" w:rsidRDefault="001A4FB3" w:rsidP="001A4FB3">
      <w:pPr>
        <w:widowControl/>
        <w:rPr>
          <w:rFonts w:ascii="新細明體" w:eastAsia="新細明體" w:hAnsi="新細明體" w:cs="新細明體" w:hint="eastAsia"/>
          <w:b/>
          <w:bCs/>
          <w:color w:val="FFFFFF"/>
          <w:kern w:val="0"/>
          <w:sz w:val="20"/>
          <w:szCs w:val="20"/>
        </w:rPr>
      </w:pPr>
    </w:p>
    <w:p w:rsidR="001A4FB3" w:rsidRDefault="001A4FB3" w:rsidP="001A4FB3">
      <w:pPr>
        <w:widowControl/>
        <w:rPr>
          <w:rFonts w:ascii="新細明體" w:eastAsia="新細明體" w:hAnsi="新細明體" w:cs="新細明體" w:hint="eastAsia"/>
          <w:b/>
          <w:bCs/>
          <w:color w:val="FFFFFF"/>
          <w:kern w:val="0"/>
          <w:sz w:val="20"/>
          <w:szCs w:val="20"/>
        </w:rPr>
      </w:pPr>
    </w:p>
    <w:p w:rsidR="001A4FB3" w:rsidRDefault="001A4FB3" w:rsidP="001A4FB3">
      <w:pPr>
        <w:widowControl/>
        <w:rPr>
          <w:rFonts w:ascii="新細明體" w:eastAsia="新細明體" w:hAnsi="新細明體" w:cs="新細明體" w:hint="eastAsia"/>
          <w:b/>
          <w:bCs/>
          <w:color w:val="FFFFFF"/>
          <w:kern w:val="0"/>
          <w:sz w:val="20"/>
          <w:szCs w:val="20"/>
        </w:rPr>
      </w:pPr>
    </w:p>
    <w:tbl>
      <w:tblPr>
        <w:tblW w:w="101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1325"/>
        <w:gridCol w:w="1325"/>
        <w:gridCol w:w="1325"/>
        <w:gridCol w:w="1325"/>
        <w:gridCol w:w="2420"/>
      </w:tblGrid>
      <w:tr w:rsidR="001A4FB3" w:rsidRPr="001A4FB3" w:rsidTr="001A4F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B3" w:rsidRPr="001A4FB3" w:rsidRDefault="001A4FB3" w:rsidP="001A4FB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4A2DCC" w:rsidRPr="001A4FB3" w:rsidRDefault="004A2DCC"/>
    <w:sectPr w:rsidR="004A2DCC" w:rsidRPr="001A4FB3" w:rsidSect="004A2D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FB3"/>
    <w:rsid w:val="000258FE"/>
    <w:rsid w:val="000F50BF"/>
    <w:rsid w:val="00150797"/>
    <w:rsid w:val="001A4FB3"/>
    <w:rsid w:val="00301CAB"/>
    <w:rsid w:val="00382F90"/>
    <w:rsid w:val="003A0A3A"/>
    <w:rsid w:val="00481314"/>
    <w:rsid w:val="004A2DCC"/>
    <w:rsid w:val="006A5A32"/>
    <w:rsid w:val="006D514F"/>
    <w:rsid w:val="007D6713"/>
    <w:rsid w:val="00A26FE8"/>
    <w:rsid w:val="00A64E99"/>
    <w:rsid w:val="00B17492"/>
    <w:rsid w:val="00B624AA"/>
    <w:rsid w:val="00BA7EEA"/>
    <w:rsid w:val="00BC5A88"/>
    <w:rsid w:val="00C730FB"/>
    <w:rsid w:val="00C95591"/>
    <w:rsid w:val="00CF51C3"/>
    <w:rsid w:val="00D06532"/>
    <w:rsid w:val="00DC6835"/>
    <w:rsid w:val="00DE0CB8"/>
    <w:rsid w:val="00DF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c.co.jp/J/products/body/body08.htm" TargetMode="External"/><Relationship Id="rId13" Type="http://schemas.openxmlformats.org/officeDocument/2006/relationships/hyperlink" Target="http://www.spdc.co.jp/J/products/body/body12.htm" TargetMode="External"/><Relationship Id="rId18" Type="http://schemas.openxmlformats.org/officeDocument/2006/relationships/hyperlink" Target="http://www.spdc.co.jp/J/products/body/body10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spdc.co.jp/J/products/body/body12.htm" TargetMode="External"/><Relationship Id="rId7" Type="http://schemas.openxmlformats.org/officeDocument/2006/relationships/hyperlink" Target="http://www.spdc.co.jp/J/products/body/body05.htm" TargetMode="External"/><Relationship Id="rId12" Type="http://schemas.openxmlformats.org/officeDocument/2006/relationships/hyperlink" Target="http://www.spdc.co.jp/J/products/body/body10.htm" TargetMode="External"/><Relationship Id="rId17" Type="http://schemas.openxmlformats.org/officeDocument/2006/relationships/hyperlink" Target="http://www.spdc.co.jp/J/products/body/body05.htm" TargetMode="External"/><Relationship Id="rId25" Type="http://schemas.openxmlformats.org/officeDocument/2006/relationships/hyperlink" Target="http://www.spdc.co.jp/J/products/body/body14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pdc.co.jp/J/products/body/body11.htm" TargetMode="External"/><Relationship Id="rId20" Type="http://schemas.openxmlformats.org/officeDocument/2006/relationships/hyperlink" Target="http://www.spdc.co.jp/J/products/body/body0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dc.co.jp/J/products/body/body06.htm" TargetMode="External"/><Relationship Id="rId11" Type="http://schemas.openxmlformats.org/officeDocument/2006/relationships/hyperlink" Target="http://www.spdc.co.jp/J/products/body/body11.htm" TargetMode="External"/><Relationship Id="rId24" Type="http://schemas.openxmlformats.org/officeDocument/2006/relationships/hyperlink" Target="http://www.spdc.co.jp/J/products/body/body13.htm" TargetMode="External"/><Relationship Id="rId5" Type="http://schemas.openxmlformats.org/officeDocument/2006/relationships/hyperlink" Target="http://www.spdc.co.jp/J/products/body/body09.htm" TargetMode="External"/><Relationship Id="rId15" Type="http://schemas.openxmlformats.org/officeDocument/2006/relationships/hyperlink" Target="http://www.spdc.co.jp/J/products/body/body06.htm" TargetMode="External"/><Relationship Id="rId23" Type="http://schemas.openxmlformats.org/officeDocument/2006/relationships/hyperlink" Target="http://www.spdc.co.jp/J/products/body/body09.htm" TargetMode="External"/><Relationship Id="rId10" Type="http://schemas.openxmlformats.org/officeDocument/2006/relationships/hyperlink" Target="http://www.spdc.co.jp/J/products/body/body13.htm" TargetMode="External"/><Relationship Id="rId19" Type="http://schemas.openxmlformats.org/officeDocument/2006/relationships/hyperlink" Target="http://www.spdc.co.jp/J/products/body/body08.htm" TargetMode="External"/><Relationship Id="rId4" Type="http://schemas.openxmlformats.org/officeDocument/2006/relationships/hyperlink" Target="http://www.spdc.co.jp/J/products/body/body04.htm" TargetMode="External"/><Relationship Id="rId9" Type="http://schemas.openxmlformats.org/officeDocument/2006/relationships/hyperlink" Target="http://www.spdc.co.jp/J/products/body/body07.htm" TargetMode="External"/><Relationship Id="rId14" Type="http://schemas.openxmlformats.org/officeDocument/2006/relationships/hyperlink" Target="http://www.spdc.co.jp/J/products/body/body14.htm" TargetMode="External"/><Relationship Id="rId22" Type="http://schemas.openxmlformats.org/officeDocument/2006/relationships/hyperlink" Target="http://www.spdc.co.jp/J/products/body/body04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王華忠</dc:creator>
  <cp:lastModifiedBy>王華忠</cp:lastModifiedBy>
  <cp:revision>1</cp:revision>
  <dcterms:created xsi:type="dcterms:W3CDTF">2010-10-18T09:47:00Z</dcterms:created>
  <dcterms:modified xsi:type="dcterms:W3CDTF">2010-10-18T09:53:00Z</dcterms:modified>
</cp:coreProperties>
</file>